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20" w:rsidRDefault="00745320" w:rsidP="00745320">
      <w:pPr>
        <w:pStyle w:val="Heading1"/>
        <w:spacing w:before="201"/>
        <w:ind w:left="0" w:firstLine="0"/>
        <w:jc w:val="center"/>
      </w:pPr>
      <w:r>
        <w:rPr>
          <w:lang w:val="en-US"/>
        </w:rPr>
        <w:t>60</w:t>
      </w:r>
      <w:r w:rsidR="004C75BF">
        <w:rPr>
          <w:lang w:val="en-US"/>
        </w:rPr>
        <w:t>.</w:t>
      </w:r>
      <w:r w:rsidR="00F64AE6">
        <w:rPr>
          <w:lang w:val="en-US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mới</w:t>
      </w:r>
    </w:p>
    <w:p w:rsidR="00745320" w:rsidRDefault="00745320" w:rsidP="00745320">
      <w:pPr>
        <w:pStyle w:val="BodyText"/>
        <w:spacing w:before="1"/>
        <w:ind w:left="0"/>
        <w:rPr>
          <w:b/>
          <w:sz w:val="24"/>
        </w:rPr>
      </w:pPr>
    </w:p>
    <w:p w:rsidR="00745320" w:rsidRDefault="00745320" w:rsidP="00745320">
      <w:pPr>
        <w:pStyle w:val="BodyText"/>
        <w:spacing w:before="1"/>
        <w:ind w:left="0" w:firstLine="720"/>
      </w:pPr>
      <w:r>
        <w:t>Một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chí</w:t>
      </w:r>
      <w:r>
        <w:rPr>
          <w:spacing w:val="-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Bác:</w:t>
      </w:r>
    </w:p>
    <w:p w:rsidR="00745320" w:rsidRDefault="00745320" w:rsidP="00745320">
      <w:pPr>
        <w:pStyle w:val="BodyText"/>
        <w:spacing w:before="4"/>
        <w:ind w:left="0" w:firstLine="720"/>
        <w:rPr>
          <w:sz w:val="24"/>
        </w:rPr>
      </w:pPr>
    </w:p>
    <w:p w:rsidR="00745320" w:rsidRDefault="00745320" w:rsidP="00745320">
      <w:pPr>
        <w:pStyle w:val="ListParagraph"/>
        <w:numPr>
          <w:ilvl w:val="0"/>
          <w:numId w:val="27"/>
        </w:numPr>
        <w:tabs>
          <w:tab w:val="left" w:pos="271"/>
        </w:tabs>
        <w:spacing w:line="360" w:lineRule="auto"/>
        <w:ind w:left="0" w:right="126" w:firstLine="720"/>
        <w:jc w:val="both"/>
        <w:rPr>
          <w:sz w:val="28"/>
        </w:rPr>
      </w:pPr>
      <w:r>
        <w:rPr>
          <w:sz w:val="28"/>
        </w:rPr>
        <w:t>Thưa Bác, chúng cháu nghĩ mãi vẫn chưa rõ tại sao phải đánh trường kỳ, vì đánh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kỳ</w:t>
      </w:r>
      <w:r>
        <w:rPr>
          <w:spacing w:val="-4"/>
          <w:sz w:val="28"/>
        </w:rPr>
        <w:t xml:space="preserve"> </w:t>
      </w:r>
      <w:r>
        <w:rPr>
          <w:sz w:val="28"/>
        </w:rPr>
        <w:t>thì</w:t>
      </w:r>
      <w:r>
        <w:rPr>
          <w:spacing w:val="1"/>
          <w:sz w:val="28"/>
        </w:rPr>
        <w:t xml:space="preserve"> </w:t>
      </w:r>
      <w:r>
        <w:rPr>
          <w:sz w:val="28"/>
        </w:rPr>
        <w:t>hại</w:t>
      </w:r>
      <w:r>
        <w:rPr>
          <w:spacing w:val="-2"/>
          <w:sz w:val="28"/>
        </w:rPr>
        <w:t xml:space="preserve"> </w:t>
      </w:r>
      <w:r>
        <w:rPr>
          <w:sz w:val="28"/>
        </w:rPr>
        <w:t>người,</w:t>
      </w:r>
      <w:r>
        <w:rPr>
          <w:spacing w:val="-1"/>
          <w:sz w:val="28"/>
        </w:rPr>
        <w:t xml:space="preserve"> </w:t>
      </w:r>
      <w:r>
        <w:rPr>
          <w:sz w:val="28"/>
        </w:rPr>
        <w:t>hại</w:t>
      </w:r>
      <w:r>
        <w:rPr>
          <w:spacing w:val="1"/>
          <w:sz w:val="28"/>
        </w:rPr>
        <w:t xml:space="preserve"> </w:t>
      </w:r>
      <w:r>
        <w:rPr>
          <w:sz w:val="28"/>
        </w:rPr>
        <w:t>của lắm.</w:t>
      </w:r>
    </w:p>
    <w:p w:rsidR="00745320" w:rsidRDefault="00745320" w:rsidP="00745320">
      <w:pPr>
        <w:pStyle w:val="BodyText"/>
        <w:spacing w:before="119"/>
        <w:ind w:left="0" w:firstLine="720"/>
      </w:pPr>
      <w:r>
        <w:t>Bác</w:t>
      </w:r>
      <w:r>
        <w:rPr>
          <w:spacing w:val="-2"/>
        </w:rPr>
        <w:t xml:space="preserve"> </w:t>
      </w:r>
      <w:r>
        <w:t>phân tích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chúng tôi</w:t>
      </w:r>
      <w:r>
        <w:rPr>
          <w:spacing w:val="-1"/>
        </w:rPr>
        <w:t xml:space="preserve"> </w:t>
      </w:r>
      <w:r>
        <w:t>rõ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mặt lợi</w:t>
      </w:r>
      <w:r>
        <w:rPr>
          <w:spacing w:val="-2"/>
        </w:rPr>
        <w:t xml:space="preserve"> </w:t>
      </w:r>
      <w:r>
        <w:t>hại,</w:t>
      </w:r>
      <w:r>
        <w:rPr>
          <w:spacing w:val="-3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một ví</w:t>
      </w:r>
      <w:r>
        <w:rPr>
          <w:spacing w:val="-4"/>
        </w:rPr>
        <w:t xml:space="preserve"> </w:t>
      </w:r>
      <w:r>
        <w:t>dụ:</w:t>
      </w:r>
    </w:p>
    <w:p w:rsidR="00745320" w:rsidRDefault="00745320" w:rsidP="00745320">
      <w:pPr>
        <w:pStyle w:val="BodyText"/>
        <w:spacing w:before="7"/>
        <w:ind w:left="0" w:firstLine="720"/>
        <w:rPr>
          <w:sz w:val="24"/>
        </w:rPr>
      </w:pPr>
    </w:p>
    <w:p w:rsidR="00745320" w:rsidRDefault="00745320" w:rsidP="00745320">
      <w:pPr>
        <w:pStyle w:val="BodyText"/>
        <w:spacing w:line="360" w:lineRule="auto"/>
        <w:ind w:left="0" w:right="115" w:firstLine="720"/>
        <w:jc w:val="both"/>
      </w:pPr>
      <w:r>
        <w:t>Sức</w:t>
      </w:r>
      <w:r>
        <w:rPr>
          <w:spacing w:val="10"/>
        </w:rPr>
        <w:t xml:space="preserve"> </w:t>
      </w:r>
      <w:r>
        <w:t>ta</w:t>
      </w:r>
      <w:r>
        <w:rPr>
          <w:spacing w:val="11"/>
        </w:rPr>
        <w:t xml:space="preserve"> </w:t>
      </w:r>
      <w:r>
        <w:t>lúc</w:t>
      </w:r>
      <w:r>
        <w:rPr>
          <w:spacing w:val="9"/>
        </w:rPr>
        <w:t xml:space="preserve"> </w:t>
      </w:r>
      <w:r>
        <w:t>này</w:t>
      </w:r>
      <w:r>
        <w:rPr>
          <w:spacing w:val="8"/>
        </w:rPr>
        <w:t xml:space="preserve"> </w:t>
      </w:r>
      <w:r>
        <w:t>như</w:t>
      </w:r>
      <w:r>
        <w:rPr>
          <w:spacing w:val="10"/>
        </w:rPr>
        <w:t xml:space="preserve"> </w:t>
      </w:r>
      <w:r>
        <w:t>trai</w:t>
      </w:r>
      <w:r>
        <w:rPr>
          <w:spacing w:val="11"/>
        </w:rPr>
        <w:t xml:space="preserve"> </w:t>
      </w:r>
      <w:r>
        <w:t>mười</w:t>
      </w:r>
      <w:r>
        <w:rPr>
          <w:spacing w:val="12"/>
        </w:rPr>
        <w:t xml:space="preserve"> </w:t>
      </w:r>
      <w:r>
        <w:t>sáu,</w:t>
      </w:r>
      <w:r>
        <w:rPr>
          <w:spacing w:val="10"/>
        </w:rPr>
        <w:t xml:space="preserve"> </w:t>
      </w:r>
      <w:r>
        <w:t>mà</w:t>
      </w:r>
      <w:r>
        <w:rPr>
          <w:spacing w:val="11"/>
        </w:rPr>
        <w:t xml:space="preserve"> </w:t>
      </w:r>
      <w:r>
        <w:t>giặc</w:t>
      </w:r>
      <w:r>
        <w:rPr>
          <w:spacing w:val="9"/>
        </w:rPr>
        <w:t xml:space="preserve"> </w:t>
      </w:r>
      <w:r>
        <w:t>như</w:t>
      </w:r>
      <w:r>
        <w:rPr>
          <w:spacing w:val="9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lão</w:t>
      </w:r>
      <w:r>
        <w:rPr>
          <w:spacing w:val="12"/>
        </w:rPr>
        <w:t xml:space="preserve"> </w:t>
      </w:r>
      <w:r>
        <w:t>già</w:t>
      </w:r>
      <w:r>
        <w:rPr>
          <w:spacing w:val="11"/>
        </w:rPr>
        <w:t xml:space="preserve"> </w:t>
      </w:r>
      <w:r>
        <w:t>quỷ</w:t>
      </w:r>
      <w:r>
        <w:rPr>
          <w:spacing w:val="7"/>
        </w:rPr>
        <w:t xml:space="preserve"> </w:t>
      </w:r>
      <w:r>
        <w:t>quyệt,</w:t>
      </w:r>
      <w:r>
        <w:rPr>
          <w:spacing w:val="10"/>
        </w:rPr>
        <w:t xml:space="preserve"> </w:t>
      </w:r>
      <w:r>
        <w:t>độc</w:t>
      </w:r>
      <w:r>
        <w:rPr>
          <w:spacing w:val="10"/>
        </w:rPr>
        <w:t xml:space="preserve"> </w:t>
      </w:r>
      <w:r>
        <w:t>ác.</w:t>
      </w:r>
      <w:r>
        <w:rPr>
          <w:spacing w:val="10"/>
        </w:rPr>
        <w:t xml:space="preserve"> </w:t>
      </w:r>
      <w:r>
        <w:t>Nếu</w:t>
      </w:r>
      <w:r>
        <w:rPr>
          <w:spacing w:val="-67"/>
        </w:rPr>
        <w:t xml:space="preserve"> </w:t>
      </w:r>
      <w:r>
        <w:t>ta</w:t>
      </w:r>
      <w:r>
        <w:rPr>
          <w:spacing w:val="23"/>
        </w:rPr>
        <w:t xml:space="preserve"> </w:t>
      </w:r>
      <w:r>
        <w:t>cậy</w:t>
      </w:r>
      <w:r>
        <w:rPr>
          <w:spacing w:val="20"/>
        </w:rPr>
        <w:t xml:space="preserve"> </w:t>
      </w:r>
      <w:r>
        <w:t>sức</w:t>
      </w:r>
      <w:r>
        <w:rPr>
          <w:spacing w:val="23"/>
        </w:rPr>
        <w:t xml:space="preserve"> </w:t>
      </w:r>
      <w:r>
        <w:t>đánh</w:t>
      </w:r>
      <w:r>
        <w:rPr>
          <w:spacing w:val="22"/>
        </w:rPr>
        <w:t xml:space="preserve"> </w:t>
      </w:r>
      <w:r>
        <w:t>bừa</w:t>
      </w:r>
      <w:r>
        <w:rPr>
          <w:spacing w:val="22"/>
        </w:rPr>
        <w:t xml:space="preserve"> </w:t>
      </w:r>
      <w:r>
        <w:t>sao</w:t>
      </w:r>
      <w:r>
        <w:rPr>
          <w:spacing w:val="22"/>
        </w:rPr>
        <w:t xml:space="preserve"> </w:t>
      </w:r>
      <w:r>
        <w:t>chắc</w:t>
      </w:r>
      <w:r>
        <w:rPr>
          <w:spacing w:val="21"/>
        </w:rPr>
        <w:t xml:space="preserve"> </w:t>
      </w:r>
      <w:r>
        <w:t>thắng</w:t>
      </w:r>
      <w:r>
        <w:rPr>
          <w:spacing w:val="22"/>
        </w:rPr>
        <w:t xml:space="preserve"> </w:t>
      </w:r>
      <w:r>
        <w:t>được!</w:t>
      </w:r>
      <w:r>
        <w:rPr>
          <w:spacing w:val="21"/>
        </w:rPr>
        <w:t xml:space="preserve"> </w:t>
      </w:r>
      <w:r>
        <w:t>Phải</w:t>
      </w:r>
      <w:r>
        <w:rPr>
          <w:spacing w:val="23"/>
        </w:rPr>
        <w:t xml:space="preserve"> </w:t>
      </w:r>
      <w:r>
        <w:t>vừa</w:t>
      </w:r>
      <w:r>
        <w:rPr>
          <w:spacing w:val="21"/>
        </w:rPr>
        <w:t xml:space="preserve"> </w:t>
      </w:r>
      <w:r>
        <w:t>đánh</w:t>
      </w:r>
      <w:r>
        <w:rPr>
          <w:spacing w:val="22"/>
        </w:rPr>
        <w:t xml:space="preserve"> </w:t>
      </w:r>
      <w:r>
        <w:t>vừa</w:t>
      </w:r>
      <w:r>
        <w:rPr>
          <w:spacing w:val="21"/>
        </w:rPr>
        <w:t xml:space="preserve"> </w:t>
      </w:r>
      <w:r>
        <w:t>nuôi</w:t>
      </w:r>
      <w:r>
        <w:rPr>
          <w:spacing w:val="23"/>
        </w:rPr>
        <w:t xml:space="preserve"> </w:t>
      </w:r>
      <w:r>
        <w:t>sức</w:t>
      </w:r>
      <w:r>
        <w:rPr>
          <w:spacing w:val="23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mình</w:t>
      </w:r>
      <w:r>
        <w:rPr>
          <w:spacing w:val="-68"/>
        </w:rPr>
        <w:t xml:space="preserve"> </w:t>
      </w:r>
      <w:r>
        <w:t>lớn lên. Khi sức đã khoẻ, giặc đã suy yếu, già cỗi, ta mới lừa thế quật ngã như vậy</w:t>
      </w:r>
      <w:r>
        <w:rPr>
          <w:spacing w:val="1"/>
        </w:rPr>
        <w:t xml:space="preserve"> </w:t>
      </w:r>
      <w:r>
        <w:t>có chắc thắng</w:t>
      </w:r>
      <w:r>
        <w:rPr>
          <w:spacing w:val="1"/>
        </w:rPr>
        <w:t xml:space="preserve"> </w:t>
      </w:r>
      <w:r>
        <w:t>không?</w:t>
      </w:r>
    </w:p>
    <w:p w:rsidR="00745320" w:rsidRDefault="00745320" w:rsidP="00745320">
      <w:pPr>
        <w:pStyle w:val="BodyText"/>
        <w:spacing w:before="118" w:line="362" w:lineRule="auto"/>
        <w:ind w:left="0" w:right="116" w:firstLine="720"/>
        <w:jc w:val="both"/>
      </w:pPr>
      <w:r>
        <w:t>Bác dừng lại nhìn chúng tôi một lượt. Và khi thấy chúng tôi đã</w:t>
      </w:r>
      <w:r>
        <w:rPr>
          <w:spacing w:val="1"/>
        </w:rPr>
        <w:t xml:space="preserve"> </w:t>
      </w:r>
      <w:r>
        <w:t>nhận thức được,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luận:</w:t>
      </w:r>
    </w:p>
    <w:p w:rsidR="00745320" w:rsidRDefault="00745320" w:rsidP="00745320">
      <w:pPr>
        <w:pStyle w:val="BodyText"/>
        <w:spacing w:before="115" w:line="448" w:lineRule="auto"/>
        <w:ind w:left="0" w:right="2928" w:firstLine="720"/>
        <w:jc w:val="both"/>
      </w:pPr>
      <w:r>
        <w:t>Vì</w:t>
      </w:r>
      <w:r>
        <w:rPr>
          <w:spacing w:val="-2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nói</w:t>
      </w:r>
      <w:r>
        <w:rPr>
          <w:spacing w:val="-4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kỳ</w:t>
      </w:r>
      <w:r>
        <w:rPr>
          <w:spacing w:val="-5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thắng</w:t>
      </w:r>
      <w:r>
        <w:rPr>
          <w:spacing w:val="-1"/>
        </w:rPr>
        <w:t xml:space="preserve"> </w:t>
      </w:r>
      <w:r>
        <w:t>lợi.</w:t>
      </w:r>
      <w:r>
        <w:rPr>
          <w:spacing w:val="-68"/>
        </w:rPr>
        <w:t xml:space="preserve"> </w:t>
      </w:r>
      <w:r>
        <w:t>Sau đó,</w:t>
      </w:r>
      <w:r>
        <w:rPr>
          <w:spacing w:val="-1"/>
        </w:rPr>
        <w:t xml:space="preserve"> </w:t>
      </w:r>
      <w:r>
        <w:t>Bác</w:t>
      </w:r>
      <w:r>
        <w:rPr>
          <w:spacing w:val="-3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tôi:</w:t>
      </w:r>
    </w:p>
    <w:p w:rsidR="00745320" w:rsidRDefault="00745320" w:rsidP="00745320">
      <w:pPr>
        <w:pStyle w:val="ListParagraph"/>
        <w:numPr>
          <w:ilvl w:val="0"/>
          <w:numId w:val="27"/>
        </w:numPr>
        <w:tabs>
          <w:tab w:val="left" w:pos="271"/>
        </w:tabs>
        <w:spacing w:before="1" w:line="360" w:lineRule="auto"/>
        <w:ind w:left="0" w:right="117" w:firstLine="720"/>
        <w:jc w:val="both"/>
        <w:rPr>
          <w:sz w:val="28"/>
        </w:rPr>
      </w:pPr>
      <w:r>
        <w:rPr>
          <w:sz w:val="28"/>
        </w:rPr>
        <w:t>Các chú ở đây m</w:t>
      </w:r>
      <w:bookmarkStart w:id="0" w:name="_GoBack"/>
      <w:bookmarkEnd w:id="0"/>
      <w:r>
        <w:rPr>
          <w:sz w:val="28"/>
        </w:rPr>
        <w:t>ỗi người một tên, khó gọi, dễ lộ bí mật. Để dễ gọi, để giữ bí mật</w:t>
      </w:r>
      <w:r>
        <w:rPr>
          <w:spacing w:val="1"/>
          <w:sz w:val="28"/>
        </w:rPr>
        <w:t xml:space="preserve"> </w:t>
      </w:r>
      <w:r>
        <w:rPr>
          <w:sz w:val="28"/>
        </w:rPr>
        <w:t>và cũng thể hiện quyết tâm kháng chiến của chúng ta, từ nay Bác đặt cho các chú</w:t>
      </w:r>
      <w:r>
        <w:rPr>
          <w:spacing w:val="1"/>
          <w:sz w:val="28"/>
        </w:rPr>
        <w:t xml:space="preserve"> </w:t>
      </w:r>
      <w:r>
        <w:rPr>
          <w:sz w:val="28"/>
        </w:rPr>
        <w:t>tên mới</w:t>
      </w:r>
      <w:r>
        <w:rPr>
          <w:spacing w:val="1"/>
          <w:sz w:val="28"/>
        </w:rPr>
        <w:t xml:space="preserve"> </w:t>
      </w:r>
      <w:r>
        <w:rPr>
          <w:sz w:val="28"/>
        </w:rPr>
        <w:t>theo câu</w:t>
      </w:r>
      <w:r>
        <w:rPr>
          <w:spacing w:val="-3"/>
          <w:sz w:val="28"/>
        </w:rPr>
        <w:t xml:space="preserve"> </w:t>
      </w:r>
      <w:r>
        <w:rPr>
          <w:sz w:val="28"/>
        </w:rPr>
        <w:t>bác</w:t>
      </w:r>
      <w:r>
        <w:rPr>
          <w:spacing w:val="-3"/>
          <w:sz w:val="28"/>
        </w:rPr>
        <w:t xml:space="preserve"> </w:t>
      </w:r>
      <w:r>
        <w:rPr>
          <w:sz w:val="28"/>
        </w:rPr>
        <w:t>vừa nói.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chú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đồng ý</w:t>
      </w:r>
      <w:r>
        <w:rPr>
          <w:spacing w:val="-3"/>
          <w:sz w:val="28"/>
        </w:rPr>
        <w:t xml:space="preserve"> </w:t>
      </w:r>
      <w:r>
        <w:rPr>
          <w:sz w:val="28"/>
        </w:rPr>
        <w:t>không.</w:t>
      </w:r>
    </w:p>
    <w:p w:rsidR="00745320" w:rsidRDefault="00745320" w:rsidP="00745320">
      <w:pPr>
        <w:pStyle w:val="ListParagraph"/>
        <w:numPr>
          <w:ilvl w:val="0"/>
          <w:numId w:val="27"/>
        </w:numPr>
        <w:tabs>
          <w:tab w:val="left" w:pos="264"/>
        </w:tabs>
        <w:spacing w:before="121"/>
        <w:ind w:left="0" w:firstLine="720"/>
        <w:jc w:val="both"/>
        <w:rPr>
          <w:sz w:val="28"/>
        </w:rPr>
      </w:pPr>
      <w:r>
        <w:rPr>
          <w:sz w:val="28"/>
        </w:rPr>
        <w:t>Dạ!</w:t>
      </w:r>
      <w:r>
        <w:rPr>
          <w:spacing w:val="-2"/>
          <w:sz w:val="28"/>
        </w:rPr>
        <w:t xml:space="preserve"> </w:t>
      </w:r>
      <w:r>
        <w:rPr>
          <w:sz w:val="28"/>
        </w:rPr>
        <w:t>Chúng</w:t>
      </w:r>
      <w:r>
        <w:rPr>
          <w:spacing w:val="-1"/>
          <w:sz w:val="28"/>
        </w:rPr>
        <w:t xml:space="preserve"> </w:t>
      </w:r>
      <w:r>
        <w:rPr>
          <w:sz w:val="28"/>
        </w:rPr>
        <w:t>tôi</w:t>
      </w:r>
      <w:r>
        <w:rPr>
          <w:spacing w:val="-4"/>
          <w:sz w:val="28"/>
        </w:rPr>
        <w:t xml:space="preserve"> </w:t>
      </w:r>
      <w:r>
        <w:rPr>
          <w:sz w:val="28"/>
        </w:rPr>
        <w:t>đều</w:t>
      </w:r>
      <w:r>
        <w:rPr>
          <w:spacing w:val="-1"/>
          <w:sz w:val="28"/>
        </w:rPr>
        <w:t xml:space="preserve"> </w:t>
      </w:r>
      <w:r>
        <w:rPr>
          <w:sz w:val="28"/>
        </w:rPr>
        <w:t>phấn</w:t>
      </w:r>
      <w:r>
        <w:rPr>
          <w:spacing w:val="-1"/>
          <w:sz w:val="28"/>
        </w:rPr>
        <w:t xml:space="preserve"> </w:t>
      </w:r>
      <w:r>
        <w:rPr>
          <w:sz w:val="28"/>
        </w:rPr>
        <w:t>khởi</w:t>
      </w:r>
      <w:r>
        <w:rPr>
          <w:spacing w:val="-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tên</w:t>
      </w:r>
      <w:r>
        <w:rPr>
          <w:spacing w:val="-1"/>
          <w:sz w:val="28"/>
        </w:rPr>
        <w:t xml:space="preserve"> </w:t>
      </w:r>
      <w:r>
        <w:rPr>
          <w:sz w:val="28"/>
        </w:rPr>
        <w:t>mới.</w:t>
      </w:r>
    </w:p>
    <w:p w:rsidR="00745320" w:rsidRDefault="00745320" w:rsidP="00745320">
      <w:pPr>
        <w:pStyle w:val="BodyText"/>
        <w:spacing w:before="73" w:line="360" w:lineRule="auto"/>
        <w:ind w:left="0" w:firstLine="720"/>
      </w:pPr>
      <w:r>
        <w:t>Bác</w:t>
      </w:r>
      <w:r>
        <w:rPr>
          <w:spacing w:val="7"/>
        </w:rPr>
        <w:t xml:space="preserve"> </w:t>
      </w:r>
      <w:r>
        <w:t>chỉ</w:t>
      </w:r>
      <w:r>
        <w:rPr>
          <w:spacing w:val="6"/>
        </w:rPr>
        <w:t xml:space="preserve"> </w:t>
      </w:r>
      <w:r>
        <w:t>vào</w:t>
      </w:r>
      <w:r>
        <w:rPr>
          <w:spacing w:val="7"/>
        </w:rPr>
        <w:t xml:space="preserve"> </w:t>
      </w:r>
      <w:r>
        <w:t>tôi</w:t>
      </w:r>
      <w:r>
        <w:rPr>
          <w:spacing w:val="8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t>lượt</w:t>
      </w:r>
      <w:r>
        <w:rPr>
          <w:spacing w:val="5"/>
        </w:rPr>
        <w:t xml:space="preserve"> </w:t>
      </w:r>
      <w:r>
        <w:t>đặt</w:t>
      </w:r>
      <w:r>
        <w:rPr>
          <w:spacing w:val="6"/>
        </w:rPr>
        <w:t xml:space="preserve"> </w:t>
      </w:r>
      <w:r>
        <w:t>tên</w:t>
      </w:r>
      <w:r>
        <w:rPr>
          <w:spacing w:val="7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từng</w:t>
      </w:r>
      <w:r>
        <w:rPr>
          <w:spacing w:val="7"/>
        </w:rPr>
        <w:t xml:space="preserve"> </w:t>
      </w:r>
      <w:r>
        <w:t>đồng</w:t>
      </w:r>
      <w:r>
        <w:rPr>
          <w:spacing w:val="6"/>
        </w:rPr>
        <w:t xml:space="preserve"> </w:t>
      </w:r>
      <w:r>
        <w:t>chí.</w:t>
      </w:r>
      <w:r>
        <w:rPr>
          <w:spacing w:val="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đó</w:t>
      </w:r>
      <w:r>
        <w:rPr>
          <w:spacing w:val="8"/>
        </w:rPr>
        <w:t xml:space="preserve"> </w:t>
      </w:r>
      <w:r>
        <w:t>tám</w:t>
      </w:r>
      <w:r>
        <w:rPr>
          <w:spacing w:val="4"/>
        </w:rPr>
        <w:t xml:space="preserve"> </w:t>
      </w:r>
      <w:r>
        <w:t>anh</w:t>
      </w:r>
      <w:r>
        <w:rPr>
          <w:spacing w:val="8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chúng</w:t>
      </w:r>
      <w:r>
        <w:rPr>
          <w:spacing w:val="6"/>
        </w:rPr>
        <w:t xml:space="preserve"> </w:t>
      </w:r>
      <w:r>
        <w:t>tôi</w:t>
      </w:r>
      <w:r>
        <w:rPr>
          <w:spacing w:val="-67"/>
        </w:rPr>
        <w:t xml:space="preserve"> </w:t>
      </w:r>
      <w:r>
        <w:t>có tên mới</w:t>
      </w:r>
      <w:r>
        <w:rPr>
          <w:spacing w:val="1"/>
        </w:rPr>
        <w:t xml:space="preserve"> </w:t>
      </w:r>
      <w:r>
        <w:t>là: Trường,</w:t>
      </w:r>
      <w:r>
        <w:rPr>
          <w:spacing w:val="-2"/>
        </w:rPr>
        <w:t xml:space="preserve"> </w:t>
      </w:r>
      <w:r>
        <w:t>Kỳ,</w:t>
      </w:r>
      <w:r>
        <w:rPr>
          <w:spacing w:val="1"/>
        </w:rPr>
        <w:t xml:space="preserve"> </w:t>
      </w:r>
      <w:r>
        <w:t>Kháng,</w:t>
      </w:r>
      <w:r>
        <w:rPr>
          <w:spacing w:val="-2"/>
        </w:rPr>
        <w:t xml:space="preserve"> </w:t>
      </w:r>
      <w:r>
        <w:t>Chiến,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Định,</w:t>
      </w:r>
      <w:r>
        <w:rPr>
          <w:spacing w:val="2"/>
        </w:rPr>
        <w:t xml:space="preserve"> </w:t>
      </w:r>
      <w:r>
        <w:t>Thắng,</w:t>
      </w:r>
      <w:r>
        <w:rPr>
          <w:spacing w:val="-1"/>
        </w:rPr>
        <w:t xml:space="preserve"> </w:t>
      </w:r>
      <w:r>
        <w:t>Lợi.</w:t>
      </w:r>
    </w:p>
    <w:sectPr w:rsidR="00745320" w:rsidSect="00B378D8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5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21"/>
  </w:num>
  <w:num w:numId="9">
    <w:abstractNumId w:val="10"/>
  </w:num>
  <w:num w:numId="10">
    <w:abstractNumId w:val="24"/>
  </w:num>
  <w:num w:numId="11">
    <w:abstractNumId w:val="12"/>
  </w:num>
  <w:num w:numId="12">
    <w:abstractNumId w:val="7"/>
  </w:num>
  <w:num w:numId="13">
    <w:abstractNumId w:val="25"/>
  </w:num>
  <w:num w:numId="14">
    <w:abstractNumId w:val="13"/>
  </w:num>
  <w:num w:numId="15">
    <w:abstractNumId w:val="9"/>
  </w:num>
  <w:num w:numId="16">
    <w:abstractNumId w:val="5"/>
  </w:num>
  <w:num w:numId="17">
    <w:abstractNumId w:val="22"/>
  </w:num>
  <w:num w:numId="18">
    <w:abstractNumId w:val="26"/>
  </w:num>
  <w:num w:numId="19">
    <w:abstractNumId w:val="11"/>
  </w:num>
  <w:num w:numId="20">
    <w:abstractNumId w:val="0"/>
  </w:num>
  <w:num w:numId="21">
    <w:abstractNumId w:val="16"/>
  </w:num>
  <w:num w:numId="22">
    <w:abstractNumId w:val="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2152B0"/>
    <w:rsid w:val="00216F6C"/>
    <w:rsid w:val="00245424"/>
    <w:rsid w:val="00262A12"/>
    <w:rsid w:val="00262C90"/>
    <w:rsid w:val="002B653D"/>
    <w:rsid w:val="00305946"/>
    <w:rsid w:val="00312995"/>
    <w:rsid w:val="00321A8F"/>
    <w:rsid w:val="00337F26"/>
    <w:rsid w:val="00391074"/>
    <w:rsid w:val="003A623A"/>
    <w:rsid w:val="004C75BF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321AD"/>
    <w:rsid w:val="00854A4A"/>
    <w:rsid w:val="008A0D2B"/>
    <w:rsid w:val="008C06A0"/>
    <w:rsid w:val="008F3141"/>
    <w:rsid w:val="00957A9B"/>
    <w:rsid w:val="00997DA6"/>
    <w:rsid w:val="009C772B"/>
    <w:rsid w:val="009D576B"/>
    <w:rsid w:val="009E2B6B"/>
    <w:rsid w:val="009F0012"/>
    <w:rsid w:val="00AA1E6C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C157F2"/>
    <w:rsid w:val="00C30FA6"/>
    <w:rsid w:val="00C81773"/>
    <w:rsid w:val="00CD659F"/>
    <w:rsid w:val="00DD7C09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2023-06-14T08:08:00Z</dcterms:created>
  <dcterms:modified xsi:type="dcterms:W3CDTF">2023-06-14T08:09:00Z</dcterms:modified>
</cp:coreProperties>
</file>